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63760" w14:textId="631F412E"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dr w:val="none" w:sz="0" w:space="0" w:color="auto"/>
          <w:lang w:val="en-GB"/>
        </w:rPr>
      </w:pPr>
      <w:r w:rsidRPr="000549B4">
        <w:rPr>
          <w:rFonts w:ascii="Arial" w:eastAsia="Times New Roman" w:hAnsi="Arial" w:cs="Arial"/>
          <w:b/>
          <w:bdr w:val="none" w:sz="0" w:space="0" w:color="auto"/>
          <w:lang w:val="en-GB"/>
        </w:rPr>
        <w:t>Dates for Council Meetings May 2021 – May 2022</w:t>
      </w:r>
    </w:p>
    <w:p w14:paraId="452F5C71"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4FA3A49"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0549B4">
        <w:rPr>
          <w:rFonts w:ascii="Arial" w:eastAsia="Calibri" w:hAnsi="Arial"/>
          <w:b/>
          <w:sz w:val="22"/>
          <w:szCs w:val="22"/>
          <w:bdr w:val="none" w:sz="0" w:space="0" w:color="auto"/>
          <w:lang w:val="en-GB"/>
        </w:rPr>
        <w:t>Maiden Bradley with Yarnfield Parish Council</w:t>
      </w:r>
    </w:p>
    <w:p w14:paraId="4E9AD730"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0549B4">
        <w:rPr>
          <w:rFonts w:ascii="Arial" w:eastAsia="Calibri" w:hAnsi="Arial"/>
          <w:b/>
          <w:sz w:val="22"/>
          <w:szCs w:val="22"/>
          <w:bdr w:val="none" w:sz="0" w:space="0" w:color="auto"/>
          <w:lang w:val="en-GB"/>
        </w:rPr>
        <w:t xml:space="preserve">Dates of Meetings </w:t>
      </w:r>
    </w:p>
    <w:p w14:paraId="253E3005"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color w:val="984806"/>
          <w:sz w:val="22"/>
          <w:szCs w:val="22"/>
          <w:bdr w:val="none" w:sz="0" w:space="0" w:color="auto"/>
          <w:lang w:val="en-GB"/>
        </w:rPr>
      </w:pPr>
    </w:p>
    <w:p w14:paraId="5DC4F2A7"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0549B4">
        <w:rPr>
          <w:rFonts w:ascii="Arial" w:eastAsia="Calibri" w:hAnsi="Arial"/>
          <w:sz w:val="22"/>
          <w:szCs w:val="22"/>
          <w:bdr w:val="none" w:sz="0" w:space="0" w:color="auto"/>
          <w:lang w:val="en-GB"/>
        </w:rPr>
        <w:t>Annual Parish Meeting: Tuesday 11</w:t>
      </w:r>
      <w:r w:rsidRPr="000549B4">
        <w:rPr>
          <w:rFonts w:ascii="Arial" w:eastAsia="Calibri" w:hAnsi="Arial"/>
          <w:sz w:val="22"/>
          <w:szCs w:val="22"/>
          <w:bdr w:val="none" w:sz="0" w:space="0" w:color="auto"/>
          <w:vertAlign w:val="superscript"/>
          <w:lang w:val="en-GB"/>
        </w:rPr>
        <w:t>th</w:t>
      </w:r>
      <w:r w:rsidRPr="000549B4">
        <w:rPr>
          <w:rFonts w:ascii="Arial" w:eastAsia="Calibri" w:hAnsi="Arial"/>
          <w:sz w:val="22"/>
          <w:szCs w:val="22"/>
          <w:bdr w:val="none" w:sz="0" w:space="0" w:color="auto"/>
          <w:lang w:val="en-GB"/>
        </w:rPr>
        <w:t xml:space="preserve"> May 2021 7.00pm (Meeting of Electoral not a Full Council meeting)</w:t>
      </w:r>
    </w:p>
    <w:p w14:paraId="679DCB67"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2B912D59"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0549B4">
        <w:rPr>
          <w:rFonts w:ascii="Arial" w:eastAsia="Calibri" w:hAnsi="Arial"/>
          <w:b/>
          <w:sz w:val="22"/>
          <w:szCs w:val="22"/>
          <w:bdr w:val="none" w:sz="0" w:space="0" w:color="auto"/>
          <w:lang w:val="en-GB"/>
        </w:rPr>
        <w:t>Dates of Full Parish Council Meetings 2021-2022</w:t>
      </w:r>
    </w:p>
    <w:p w14:paraId="7B857DA1"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olor w:val="984806"/>
          <w:sz w:val="22"/>
          <w:szCs w:val="22"/>
          <w:bdr w:val="none" w:sz="0" w:space="0" w:color="auto"/>
          <w:lang w:val="en-GB"/>
        </w:rPr>
      </w:pPr>
    </w:p>
    <w:p w14:paraId="4B318292"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0549B4">
        <w:rPr>
          <w:rFonts w:ascii="Arial" w:eastAsia="Calibri" w:hAnsi="Arial"/>
          <w:sz w:val="22"/>
          <w:szCs w:val="22"/>
          <w:bdr w:val="none" w:sz="0" w:space="0" w:color="auto"/>
          <w:lang w:val="en-GB"/>
        </w:rPr>
        <w:t>All Parish Council meetings will have an opportunity at the start for parishioners to ask questions or make comments on any matter</w:t>
      </w:r>
    </w:p>
    <w:p w14:paraId="456B0942"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364F0A3C"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13</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April 2021 7.00pm </w:t>
      </w:r>
    </w:p>
    <w:p w14:paraId="114870CC"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231C0326"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11</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May 2021 7.30pm Annual Parish Council meeting (Following on from the Annual Parish meeting) </w:t>
      </w:r>
    </w:p>
    <w:p w14:paraId="04B195C3"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2BCAFBDC"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8</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June 2021 7.00pm</w:t>
      </w:r>
    </w:p>
    <w:p w14:paraId="252CEC3C"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476F6DF2"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 xml:space="preserve">Tuesday </w:t>
      </w:r>
      <w:r>
        <w:rPr>
          <w:rFonts w:ascii="Arial" w:eastAsia="Calibri" w:hAnsi="Arial" w:cs="Arial"/>
          <w:color w:val="000000"/>
          <w:sz w:val="22"/>
          <w:szCs w:val="22"/>
          <w:bdr w:val="none" w:sz="0" w:space="0" w:color="auto"/>
          <w:lang w:val="en-GB"/>
        </w:rPr>
        <w:t>20</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July 2021 7.00pm </w:t>
      </w:r>
    </w:p>
    <w:p w14:paraId="18D9C6F1"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75B1BFD9"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olor w:val="FF0000"/>
          <w:sz w:val="22"/>
          <w:szCs w:val="22"/>
          <w:bdr w:val="none" w:sz="0" w:space="0" w:color="auto"/>
          <w:lang w:val="en-GB"/>
        </w:rPr>
      </w:pPr>
      <w:r w:rsidRPr="000549B4">
        <w:rPr>
          <w:rFonts w:ascii="Arial" w:eastAsia="Calibri" w:hAnsi="Arial"/>
          <w:color w:val="FF0000"/>
          <w:sz w:val="22"/>
          <w:szCs w:val="22"/>
          <w:bdr w:val="none" w:sz="0" w:space="0" w:color="auto"/>
          <w:lang w:val="en-GB"/>
        </w:rPr>
        <w:t>There will be no meeting during the August Summer break</w:t>
      </w:r>
    </w:p>
    <w:p w14:paraId="3F19DFCB"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5EAB413E"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14</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September 2021 7.00pm</w:t>
      </w:r>
    </w:p>
    <w:p w14:paraId="6AF2C0D6"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7DDCBF5C"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12</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October 2021 7.00pm</w:t>
      </w:r>
    </w:p>
    <w:p w14:paraId="18A622BD"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388F58F2"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9</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November 2021 7.00pm </w:t>
      </w:r>
    </w:p>
    <w:p w14:paraId="6E53FCCD"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271629DA"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14</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December 2021 7.00pm (Budget meeting)</w:t>
      </w:r>
    </w:p>
    <w:p w14:paraId="185060E5"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5EA1FCB8"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 xml:space="preserve">Tuesday 11th January 2022 7.00pm </w:t>
      </w:r>
    </w:p>
    <w:p w14:paraId="0768FC48"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61A31D09"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8</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February 2022 7.00pm </w:t>
      </w:r>
    </w:p>
    <w:p w14:paraId="499DDC07"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480ED8C0"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8</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March 2022 7.00pm </w:t>
      </w:r>
    </w:p>
    <w:p w14:paraId="7C9E2047"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59493E86"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12</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April 2022 7.00pm </w:t>
      </w:r>
    </w:p>
    <w:p w14:paraId="69F088E6"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4BC0C0D0" w14:textId="77777777" w:rsidR="00C5355E" w:rsidRPr="000549B4" w:rsidRDefault="00C5355E" w:rsidP="00C535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0549B4">
        <w:rPr>
          <w:rFonts w:ascii="Arial" w:eastAsia="Calibri" w:hAnsi="Arial"/>
          <w:sz w:val="22"/>
          <w:szCs w:val="22"/>
          <w:bdr w:val="none" w:sz="0" w:space="0" w:color="auto"/>
          <w:lang w:val="en-GB"/>
        </w:rPr>
        <w:t xml:space="preserve">Separate Planning meetings will take place as and when required: The Clerk will issue a separate summons to Councillors and they will be displayed on the Parish Notice Board. (Please note that during an Election year the dates of the Annual Parish Council meeting will vary). </w:t>
      </w:r>
    </w:p>
    <w:p w14:paraId="00E33B63" w14:textId="77777777" w:rsidR="008C36A6" w:rsidRDefault="008C36A6"/>
    <w:sectPr w:rsidR="008C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E"/>
    <w:rsid w:val="008C36A6"/>
    <w:rsid w:val="00C5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A7FD"/>
  <w15:chartTrackingRefBased/>
  <w15:docId w15:val="{A8BFC286-1D87-4B16-8A96-5C7AE48F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5E"/>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1</cp:revision>
  <dcterms:created xsi:type="dcterms:W3CDTF">2020-12-14T12:31:00Z</dcterms:created>
  <dcterms:modified xsi:type="dcterms:W3CDTF">2020-12-14T12:34:00Z</dcterms:modified>
</cp:coreProperties>
</file>